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C7" w:rsidRDefault="006F22E3" w:rsidP="006F22E3">
      <w:pPr>
        <w:jc w:val="center"/>
        <w:rPr>
          <w:sz w:val="32"/>
          <w:szCs w:val="32"/>
        </w:rPr>
      </w:pPr>
      <w:r w:rsidRPr="006F22E3">
        <w:rPr>
          <w:rFonts w:hint="eastAsia"/>
          <w:sz w:val="32"/>
          <w:szCs w:val="32"/>
        </w:rPr>
        <w:t>事故惹起運転者教育記録</w:t>
      </w:r>
    </w:p>
    <w:p w:rsidR="006F22E3" w:rsidRPr="006F22E3" w:rsidRDefault="006F22E3" w:rsidP="006F22E3">
      <w:pPr>
        <w:jc w:val="center"/>
        <w:rPr>
          <w:rFonts w:hint="eastAsia"/>
          <w:sz w:val="32"/>
          <w:szCs w:val="32"/>
        </w:rPr>
      </w:pPr>
      <w:bookmarkStart w:id="0" w:name="_GoBack"/>
      <w:bookmarkEnd w:id="0"/>
    </w:p>
    <w:tbl>
      <w:tblPr>
        <w:tblStyle w:val="a3"/>
        <w:tblW w:w="0" w:type="auto"/>
        <w:tblLook w:val="04A0" w:firstRow="1" w:lastRow="0" w:firstColumn="1" w:lastColumn="0" w:noHBand="0" w:noVBand="1"/>
      </w:tblPr>
      <w:tblGrid>
        <w:gridCol w:w="2123"/>
        <w:gridCol w:w="2123"/>
        <w:gridCol w:w="2124"/>
        <w:gridCol w:w="2124"/>
      </w:tblGrid>
      <w:tr w:rsidR="006F22E3" w:rsidTr="006F22E3">
        <w:tc>
          <w:tcPr>
            <w:tcW w:w="2123" w:type="dxa"/>
          </w:tcPr>
          <w:p w:rsidR="006F22E3" w:rsidRDefault="006F22E3">
            <w:pPr>
              <w:rPr>
                <w:rFonts w:hint="eastAsia"/>
              </w:rPr>
            </w:pPr>
            <w:r>
              <w:rPr>
                <w:rFonts w:hint="eastAsia"/>
              </w:rPr>
              <w:t>実施年月日</w:t>
            </w:r>
          </w:p>
        </w:tc>
        <w:tc>
          <w:tcPr>
            <w:tcW w:w="2123" w:type="dxa"/>
          </w:tcPr>
          <w:p w:rsidR="006F22E3" w:rsidRDefault="006F22E3">
            <w:pPr>
              <w:rPr>
                <w:rFonts w:hint="eastAsia"/>
              </w:rPr>
            </w:pPr>
            <w:r>
              <w:rPr>
                <w:rFonts w:hint="eastAsia"/>
              </w:rPr>
              <w:t xml:space="preserve">　　年　　月　　日</w:t>
            </w:r>
          </w:p>
        </w:tc>
        <w:tc>
          <w:tcPr>
            <w:tcW w:w="2124" w:type="dxa"/>
          </w:tcPr>
          <w:p w:rsidR="006F22E3" w:rsidRDefault="006F22E3">
            <w:pPr>
              <w:rPr>
                <w:rFonts w:hint="eastAsia"/>
              </w:rPr>
            </w:pPr>
            <w:r>
              <w:rPr>
                <w:rFonts w:hint="eastAsia"/>
              </w:rPr>
              <w:t>実施場所</w:t>
            </w:r>
          </w:p>
        </w:tc>
        <w:tc>
          <w:tcPr>
            <w:tcW w:w="2124" w:type="dxa"/>
          </w:tcPr>
          <w:p w:rsidR="006F22E3" w:rsidRDefault="006F22E3">
            <w:pPr>
              <w:rPr>
                <w:rFonts w:hint="eastAsia"/>
              </w:rPr>
            </w:pPr>
          </w:p>
        </w:tc>
      </w:tr>
      <w:tr w:rsidR="006F22E3" w:rsidTr="006F22E3">
        <w:tc>
          <w:tcPr>
            <w:tcW w:w="2123" w:type="dxa"/>
          </w:tcPr>
          <w:p w:rsidR="006F22E3" w:rsidRDefault="006F22E3">
            <w:pPr>
              <w:rPr>
                <w:rFonts w:hint="eastAsia"/>
              </w:rPr>
            </w:pPr>
            <w:r>
              <w:rPr>
                <w:rFonts w:hint="eastAsia"/>
              </w:rPr>
              <w:t>指導者氏名</w:t>
            </w:r>
          </w:p>
        </w:tc>
        <w:tc>
          <w:tcPr>
            <w:tcW w:w="2123" w:type="dxa"/>
          </w:tcPr>
          <w:p w:rsidR="006F22E3" w:rsidRDefault="006F22E3">
            <w:pPr>
              <w:rPr>
                <w:rFonts w:hint="eastAsia"/>
              </w:rPr>
            </w:pPr>
          </w:p>
        </w:tc>
        <w:tc>
          <w:tcPr>
            <w:tcW w:w="2124" w:type="dxa"/>
          </w:tcPr>
          <w:p w:rsidR="006F22E3" w:rsidRDefault="006F22E3">
            <w:pPr>
              <w:rPr>
                <w:rFonts w:hint="eastAsia"/>
              </w:rPr>
            </w:pPr>
            <w:r>
              <w:rPr>
                <w:rFonts w:hint="eastAsia"/>
              </w:rPr>
              <w:t>営業所名</w:t>
            </w:r>
          </w:p>
        </w:tc>
        <w:tc>
          <w:tcPr>
            <w:tcW w:w="2124" w:type="dxa"/>
          </w:tcPr>
          <w:p w:rsidR="006F22E3" w:rsidRDefault="006F22E3">
            <w:pPr>
              <w:rPr>
                <w:rFonts w:hint="eastAsia"/>
              </w:rPr>
            </w:pPr>
          </w:p>
        </w:tc>
      </w:tr>
      <w:tr w:rsidR="006F22E3" w:rsidTr="006F22E3">
        <w:tc>
          <w:tcPr>
            <w:tcW w:w="2123" w:type="dxa"/>
          </w:tcPr>
          <w:p w:rsidR="006F22E3" w:rsidRDefault="006F22E3" w:rsidP="006F22E3">
            <w:pPr>
              <w:rPr>
                <w:rFonts w:hint="eastAsia"/>
              </w:rPr>
            </w:pPr>
            <w:r>
              <w:rPr>
                <w:rFonts w:hint="eastAsia"/>
              </w:rPr>
              <w:t>受講者氏名</w:t>
            </w:r>
          </w:p>
        </w:tc>
        <w:tc>
          <w:tcPr>
            <w:tcW w:w="2123" w:type="dxa"/>
          </w:tcPr>
          <w:p w:rsidR="006F22E3" w:rsidRDefault="006F22E3" w:rsidP="006F22E3">
            <w:pPr>
              <w:rPr>
                <w:rFonts w:hint="eastAsia"/>
              </w:rPr>
            </w:pPr>
          </w:p>
        </w:tc>
        <w:tc>
          <w:tcPr>
            <w:tcW w:w="2124" w:type="dxa"/>
          </w:tcPr>
          <w:p w:rsidR="006F22E3" w:rsidRDefault="006F22E3" w:rsidP="006F22E3">
            <w:pPr>
              <w:rPr>
                <w:rFonts w:hint="eastAsia"/>
              </w:rPr>
            </w:pPr>
            <w:r>
              <w:rPr>
                <w:rFonts w:hint="eastAsia"/>
              </w:rPr>
              <w:t>特定診断受診日</w:t>
            </w:r>
          </w:p>
        </w:tc>
        <w:tc>
          <w:tcPr>
            <w:tcW w:w="2124" w:type="dxa"/>
          </w:tcPr>
          <w:p w:rsidR="006F22E3" w:rsidRDefault="006F22E3" w:rsidP="006F22E3">
            <w:pPr>
              <w:rPr>
                <w:rFonts w:hint="eastAsia"/>
              </w:rPr>
            </w:pPr>
            <w:r>
              <w:rPr>
                <w:rFonts w:hint="eastAsia"/>
              </w:rPr>
              <w:t xml:space="preserve">　　年　　月　　日</w:t>
            </w:r>
          </w:p>
        </w:tc>
      </w:tr>
      <w:tr w:rsidR="006F22E3" w:rsidTr="006F22E3">
        <w:tc>
          <w:tcPr>
            <w:tcW w:w="2123" w:type="dxa"/>
            <w:tcBorders>
              <w:left w:val="nil"/>
              <w:bottom w:val="nil"/>
              <w:right w:val="nil"/>
            </w:tcBorders>
          </w:tcPr>
          <w:p w:rsidR="006F22E3" w:rsidRDefault="006F22E3" w:rsidP="006F22E3">
            <w:pPr>
              <w:rPr>
                <w:rFonts w:hint="eastAsia"/>
              </w:rPr>
            </w:pPr>
          </w:p>
        </w:tc>
        <w:tc>
          <w:tcPr>
            <w:tcW w:w="2123" w:type="dxa"/>
            <w:tcBorders>
              <w:left w:val="nil"/>
              <w:bottom w:val="nil"/>
            </w:tcBorders>
          </w:tcPr>
          <w:p w:rsidR="006F22E3" w:rsidRDefault="006F22E3" w:rsidP="006F22E3">
            <w:pPr>
              <w:rPr>
                <w:rFonts w:hint="eastAsia"/>
              </w:rPr>
            </w:pPr>
          </w:p>
        </w:tc>
        <w:tc>
          <w:tcPr>
            <w:tcW w:w="2124" w:type="dxa"/>
          </w:tcPr>
          <w:p w:rsidR="006F22E3" w:rsidRDefault="006F22E3" w:rsidP="006F22E3">
            <w:pPr>
              <w:rPr>
                <w:rFonts w:hint="eastAsia"/>
              </w:rPr>
            </w:pPr>
            <w:r>
              <w:rPr>
                <w:rFonts w:hint="eastAsia"/>
              </w:rPr>
              <w:t>特定診断種別</w:t>
            </w:r>
          </w:p>
        </w:tc>
        <w:tc>
          <w:tcPr>
            <w:tcW w:w="2124" w:type="dxa"/>
          </w:tcPr>
          <w:p w:rsidR="006F22E3" w:rsidRDefault="006F22E3" w:rsidP="006F22E3">
            <w:pPr>
              <w:jc w:val="center"/>
              <w:rPr>
                <w:rFonts w:hint="eastAsia"/>
              </w:rPr>
            </w:pPr>
            <w:r>
              <w:rPr>
                <w:rFonts w:hint="eastAsia"/>
              </w:rPr>
              <w:t>Ⅰ　Ⅱ</w:t>
            </w:r>
          </w:p>
        </w:tc>
      </w:tr>
    </w:tbl>
    <w:p w:rsidR="006F22E3" w:rsidRDefault="006F22E3"/>
    <w:tbl>
      <w:tblPr>
        <w:tblStyle w:val="a3"/>
        <w:tblW w:w="0" w:type="auto"/>
        <w:tblLook w:val="04A0" w:firstRow="1" w:lastRow="0" w:firstColumn="1" w:lastColumn="0" w:noHBand="0" w:noVBand="1"/>
      </w:tblPr>
      <w:tblGrid>
        <w:gridCol w:w="562"/>
        <w:gridCol w:w="3969"/>
        <w:gridCol w:w="1778"/>
        <w:gridCol w:w="2185"/>
      </w:tblGrid>
      <w:tr w:rsidR="006F22E3" w:rsidTr="006F22E3">
        <w:tc>
          <w:tcPr>
            <w:tcW w:w="562" w:type="dxa"/>
          </w:tcPr>
          <w:p w:rsidR="006F22E3" w:rsidRDefault="006F22E3" w:rsidP="006F22E3">
            <w:pPr>
              <w:jc w:val="center"/>
              <w:rPr>
                <w:rFonts w:hint="eastAsia"/>
              </w:rPr>
            </w:pPr>
            <w:r>
              <w:rPr>
                <w:rFonts w:hint="eastAsia"/>
              </w:rPr>
              <w:t>番号</w:t>
            </w:r>
          </w:p>
        </w:tc>
        <w:tc>
          <w:tcPr>
            <w:tcW w:w="3969" w:type="dxa"/>
          </w:tcPr>
          <w:p w:rsidR="006F22E3" w:rsidRDefault="006F22E3" w:rsidP="006F22E3">
            <w:pPr>
              <w:jc w:val="center"/>
              <w:rPr>
                <w:rFonts w:hint="eastAsia"/>
              </w:rPr>
            </w:pPr>
            <w:r>
              <w:rPr>
                <w:rFonts w:hint="eastAsia"/>
              </w:rPr>
              <w:t>特別な指導の内容</w:t>
            </w:r>
          </w:p>
        </w:tc>
        <w:tc>
          <w:tcPr>
            <w:tcW w:w="1778" w:type="dxa"/>
          </w:tcPr>
          <w:p w:rsidR="006F22E3" w:rsidRDefault="006F22E3" w:rsidP="006F22E3">
            <w:pPr>
              <w:jc w:val="center"/>
              <w:rPr>
                <w:rFonts w:hint="eastAsia"/>
              </w:rPr>
            </w:pPr>
            <w:r>
              <w:rPr>
                <w:rFonts w:hint="eastAsia"/>
              </w:rPr>
              <w:t>日時</w:t>
            </w:r>
          </w:p>
        </w:tc>
        <w:tc>
          <w:tcPr>
            <w:tcW w:w="2185" w:type="dxa"/>
          </w:tcPr>
          <w:p w:rsidR="006F22E3" w:rsidRDefault="006F22E3" w:rsidP="006F22E3">
            <w:pPr>
              <w:jc w:val="center"/>
              <w:rPr>
                <w:rFonts w:hint="eastAsia"/>
              </w:rPr>
            </w:pPr>
            <w:r>
              <w:rPr>
                <w:rFonts w:hint="eastAsia"/>
              </w:rPr>
              <w:t>実際の指導内容・諸見</w:t>
            </w:r>
          </w:p>
        </w:tc>
      </w:tr>
      <w:tr w:rsidR="006F22E3" w:rsidTr="006F22E3">
        <w:trPr>
          <w:trHeight w:val="930"/>
        </w:trPr>
        <w:tc>
          <w:tcPr>
            <w:tcW w:w="562" w:type="dxa"/>
          </w:tcPr>
          <w:p w:rsidR="006F22E3" w:rsidRPr="006F22E3" w:rsidRDefault="006F22E3">
            <w:pPr>
              <w:rPr>
                <w:rFonts w:hint="eastAsia"/>
              </w:rPr>
            </w:pPr>
            <w:r>
              <w:rPr>
                <w:rFonts w:hint="eastAsia"/>
              </w:rPr>
              <w:t>1</w:t>
            </w:r>
          </w:p>
        </w:tc>
        <w:tc>
          <w:tcPr>
            <w:tcW w:w="3969" w:type="dxa"/>
          </w:tcPr>
          <w:p w:rsidR="006F22E3" w:rsidRDefault="006F22E3">
            <w:pPr>
              <w:rPr>
                <w:rFonts w:hint="eastAsia"/>
              </w:rPr>
            </w:pPr>
            <w:r w:rsidRPr="006F22E3">
              <w:rPr>
                <w:rFonts w:hint="eastAsia"/>
              </w:rPr>
              <w:t>運行の安全の確保に関する法令等</w:t>
            </w:r>
            <w:r>
              <w:rPr>
                <w:rFonts w:hint="eastAsia"/>
              </w:rPr>
              <w:t>の再確認</w:t>
            </w:r>
          </w:p>
        </w:tc>
        <w:tc>
          <w:tcPr>
            <w:tcW w:w="1778" w:type="dxa"/>
            <w:tcBorders>
              <w:bottom w:val="nil"/>
            </w:tcBorders>
          </w:tcPr>
          <w:p w:rsidR="006F22E3" w:rsidRDefault="006F22E3">
            <w:pPr>
              <w:rPr>
                <w:rFonts w:hint="eastAsia"/>
              </w:rPr>
            </w:pPr>
          </w:p>
        </w:tc>
        <w:tc>
          <w:tcPr>
            <w:tcW w:w="2185" w:type="dxa"/>
          </w:tcPr>
          <w:p w:rsidR="006F22E3" w:rsidRDefault="006F22E3">
            <w:pPr>
              <w:rPr>
                <w:rFonts w:hint="eastAsia"/>
              </w:rPr>
            </w:pPr>
          </w:p>
        </w:tc>
      </w:tr>
      <w:tr w:rsidR="006F22E3" w:rsidTr="006F22E3">
        <w:trPr>
          <w:trHeight w:val="999"/>
        </w:trPr>
        <w:tc>
          <w:tcPr>
            <w:tcW w:w="562" w:type="dxa"/>
          </w:tcPr>
          <w:p w:rsidR="006F22E3" w:rsidRPr="006F22E3" w:rsidRDefault="006F22E3">
            <w:pPr>
              <w:rPr>
                <w:rFonts w:hint="eastAsia"/>
              </w:rPr>
            </w:pPr>
            <w:r>
              <w:rPr>
                <w:rFonts w:hint="eastAsia"/>
              </w:rPr>
              <w:t>2</w:t>
            </w:r>
          </w:p>
        </w:tc>
        <w:tc>
          <w:tcPr>
            <w:tcW w:w="3969" w:type="dxa"/>
          </w:tcPr>
          <w:p w:rsidR="006F22E3" w:rsidRDefault="006F22E3">
            <w:pPr>
              <w:rPr>
                <w:rFonts w:hint="eastAsia"/>
              </w:rPr>
            </w:pPr>
            <w:r w:rsidRPr="006F22E3">
              <w:rPr>
                <w:rFonts w:hint="eastAsia"/>
              </w:rPr>
              <w:t>交通事故の事例の分析に基づく再発防止策</w:t>
            </w:r>
          </w:p>
        </w:tc>
        <w:tc>
          <w:tcPr>
            <w:tcW w:w="1778" w:type="dxa"/>
            <w:tcBorders>
              <w:top w:val="nil"/>
              <w:bottom w:val="nil"/>
            </w:tcBorders>
          </w:tcPr>
          <w:p w:rsidR="006F22E3" w:rsidRDefault="006F22E3">
            <w:pPr>
              <w:rPr>
                <w:rFonts w:hint="eastAsia"/>
              </w:rPr>
            </w:pPr>
          </w:p>
        </w:tc>
        <w:tc>
          <w:tcPr>
            <w:tcW w:w="2185" w:type="dxa"/>
          </w:tcPr>
          <w:p w:rsidR="006F22E3" w:rsidRDefault="006F22E3">
            <w:pPr>
              <w:rPr>
                <w:rFonts w:hint="eastAsia"/>
              </w:rPr>
            </w:pPr>
          </w:p>
        </w:tc>
      </w:tr>
      <w:tr w:rsidR="006F22E3" w:rsidTr="006F22E3">
        <w:trPr>
          <w:trHeight w:val="972"/>
        </w:trPr>
        <w:tc>
          <w:tcPr>
            <w:tcW w:w="562" w:type="dxa"/>
          </w:tcPr>
          <w:p w:rsidR="006F22E3" w:rsidRPr="006F22E3" w:rsidRDefault="006F22E3">
            <w:pPr>
              <w:rPr>
                <w:rFonts w:hint="eastAsia"/>
              </w:rPr>
            </w:pPr>
            <w:r>
              <w:rPr>
                <w:rFonts w:hint="eastAsia"/>
              </w:rPr>
              <w:t>3</w:t>
            </w:r>
          </w:p>
        </w:tc>
        <w:tc>
          <w:tcPr>
            <w:tcW w:w="3969" w:type="dxa"/>
          </w:tcPr>
          <w:p w:rsidR="006F22E3" w:rsidRDefault="006F22E3">
            <w:pPr>
              <w:rPr>
                <w:rFonts w:hint="eastAsia"/>
              </w:rPr>
            </w:pPr>
            <w:r w:rsidRPr="006F22E3">
              <w:rPr>
                <w:rFonts w:hint="eastAsia"/>
              </w:rPr>
              <w:t>交通事故に関わる運転者の生理的及び心理的要因及びこれらへの対処方法</w:t>
            </w:r>
          </w:p>
        </w:tc>
        <w:tc>
          <w:tcPr>
            <w:tcW w:w="1778" w:type="dxa"/>
            <w:tcBorders>
              <w:top w:val="nil"/>
              <w:bottom w:val="nil"/>
            </w:tcBorders>
          </w:tcPr>
          <w:p w:rsidR="006F22E3" w:rsidRDefault="006F22E3">
            <w:pPr>
              <w:rPr>
                <w:rFonts w:hint="eastAsia"/>
              </w:rPr>
            </w:pPr>
          </w:p>
        </w:tc>
        <w:tc>
          <w:tcPr>
            <w:tcW w:w="2185" w:type="dxa"/>
          </w:tcPr>
          <w:p w:rsidR="006F22E3" w:rsidRDefault="006F22E3">
            <w:pPr>
              <w:rPr>
                <w:rFonts w:hint="eastAsia"/>
              </w:rPr>
            </w:pPr>
          </w:p>
        </w:tc>
      </w:tr>
      <w:tr w:rsidR="006F22E3" w:rsidTr="006F22E3">
        <w:trPr>
          <w:trHeight w:val="986"/>
        </w:trPr>
        <w:tc>
          <w:tcPr>
            <w:tcW w:w="562" w:type="dxa"/>
          </w:tcPr>
          <w:p w:rsidR="006F22E3" w:rsidRPr="006F22E3" w:rsidRDefault="006F22E3">
            <w:pPr>
              <w:rPr>
                <w:rFonts w:hint="eastAsia"/>
              </w:rPr>
            </w:pPr>
            <w:r>
              <w:rPr>
                <w:rFonts w:hint="eastAsia"/>
              </w:rPr>
              <w:t>4</w:t>
            </w:r>
          </w:p>
        </w:tc>
        <w:tc>
          <w:tcPr>
            <w:tcW w:w="3969" w:type="dxa"/>
          </w:tcPr>
          <w:p w:rsidR="006F22E3" w:rsidRDefault="006F22E3">
            <w:pPr>
              <w:rPr>
                <w:rFonts w:hint="eastAsia"/>
              </w:rPr>
            </w:pPr>
            <w:r w:rsidRPr="006F22E3">
              <w:rPr>
                <w:rFonts w:hint="eastAsia"/>
              </w:rPr>
              <w:t>交通事故を防止するために留意すべき事項</w:t>
            </w:r>
          </w:p>
        </w:tc>
        <w:tc>
          <w:tcPr>
            <w:tcW w:w="1778" w:type="dxa"/>
            <w:tcBorders>
              <w:top w:val="nil"/>
              <w:bottom w:val="nil"/>
            </w:tcBorders>
          </w:tcPr>
          <w:p w:rsidR="006F22E3" w:rsidRDefault="006F22E3">
            <w:pPr>
              <w:rPr>
                <w:rFonts w:hint="eastAsia"/>
              </w:rPr>
            </w:pPr>
          </w:p>
        </w:tc>
        <w:tc>
          <w:tcPr>
            <w:tcW w:w="2185" w:type="dxa"/>
          </w:tcPr>
          <w:p w:rsidR="006F22E3" w:rsidRDefault="006F22E3">
            <w:pPr>
              <w:rPr>
                <w:rFonts w:hint="eastAsia"/>
              </w:rPr>
            </w:pPr>
          </w:p>
        </w:tc>
      </w:tr>
      <w:tr w:rsidR="006F22E3" w:rsidTr="006F22E3">
        <w:trPr>
          <w:trHeight w:val="843"/>
        </w:trPr>
        <w:tc>
          <w:tcPr>
            <w:tcW w:w="562" w:type="dxa"/>
          </w:tcPr>
          <w:p w:rsidR="006F22E3" w:rsidRPr="006F22E3" w:rsidRDefault="006F22E3">
            <w:pPr>
              <w:rPr>
                <w:rFonts w:hint="eastAsia"/>
              </w:rPr>
            </w:pPr>
            <w:r>
              <w:rPr>
                <w:rFonts w:hint="eastAsia"/>
              </w:rPr>
              <w:t>5</w:t>
            </w:r>
          </w:p>
        </w:tc>
        <w:tc>
          <w:tcPr>
            <w:tcW w:w="3969" w:type="dxa"/>
          </w:tcPr>
          <w:p w:rsidR="006F22E3" w:rsidRDefault="006F22E3">
            <w:pPr>
              <w:rPr>
                <w:rFonts w:hint="eastAsia"/>
              </w:rPr>
            </w:pPr>
            <w:r w:rsidRPr="006F22E3">
              <w:rPr>
                <w:rFonts w:hint="eastAsia"/>
              </w:rPr>
              <w:t>危険の予測及び回避</w:t>
            </w:r>
          </w:p>
        </w:tc>
        <w:tc>
          <w:tcPr>
            <w:tcW w:w="1778" w:type="dxa"/>
            <w:tcBorders>
              <w:top w:val="nil"/>
            </w:tcBorders>
          </w:tcPr>
          <w:p w:rsidR="006F22E3" w:rsidRDefault="006F22E3">
            <w:pPr>
              <w:rPr>
                <w:rFonts w:hint="eastAsia"/>
              </w:rPr>
            </w:pPr>
          </w:p>
        </w:tc>
        <w:tc>
          <w:tcPr>
            <w:tcW w:w="2185" w:type="dxa"/>
          </w:tcPr>
          <w:p w:rsidR="006F22E3" w:rsidRDefault="006F22E3">
            <w:pPr>
              <w:rPr>
                <w:rFonts w:hint="eastAsia"/>
              </w:rPr>
            </w:pPr>
          </w:p>
        </w:tc>
      </w:tr>
      <w:tr w:rsidR="006F22E3" w:rsidTr="006F22E3">
        <w:trPr>
          <w:trHeight w:val="842"/>
        </w:trPr>
        <w:tc>
          <w:tcPr>
            <w:tcW w:w="562" w:type="dxa"/>
          </w:tcPr>
          <w:p w:rsidR="006F22E3" w:rsidRDefault="006F22E3">
            <w:pPr>
              <w:rPr>
                <w:rFonts w:hint="eastAsia"/>
              </w:rPr>
            </w:pPr>
            <w:r>
              <w:rPr>
                <w:rFonts w:hint="eastAsia"/>
              </w:rPr>
              <w:t>6</w:t>
            </w:r>
          </w:p>
        </w:tc>
        <w:tc>
          <w:tcPr>
            <w:tcW w:w="3969" w:type="dxa"/>
          </w:tcPr>
          <w:p w:rsidR="006F22E3" w:rsidRDefault="006F22E3">
            <w:pPr>
              <w:rPr>
                <w:rFonts w:hint="eastAsia"/>
              </w:rPr>
            </w:pPr>
            <w:r>
              <w:rPr>
                <w:rFonts w:hint="eastAsia"/>
              </w:rPr>
              <w:t>安全運転の実技</w:t>
            </w:r>
          </w:p>
        </w:tc>
        <w:tc>
          <w:tcPr>
            <w:tcW w:w="1778" w:type="dxa"/>
          </w:tcPr>
          <w:p w:rsidR="006F22E3" w:rsidRDefault="006F22E3">
            <w:pPr>
              <w:rPr>
                <w:rFonts w:hint="eastAsia"/>
              </w:rPr>
            </w:pPr>
          </w:p>
        </w:tc>
        <w:tc>
          <w:tcPr>
            <w:tcW w:w="2185" w:type="dxa"/>
          </w:tcPr>
          <w:p w:rsidR="006F22E3" w:rsidRDefault="006F22E3">
            <w:pPr>
              <w:rPr>
                <w:rFonts w:hint="eastAsia"/>
              </w:rPr>
            </w:pPr>
          </w:p>
        </w:tc>
      </w:tr>
    </w:tbl>
    <w:p w:rsidR="006F22E3" w:rsidRDefault="006F22E3">
      <w:r>
        <w:rPr>
          <w:rFonts w:hint="eastAsia"/>
        </w:rPr>
        <w:t>※１～５迄合計６時間以上実施</w:t>
      </w:r>
    </w:p>
    <w:p w:rsidR="006F22E3" w:rsidRDefault="006F22E3">
      <w:r>
        <w:rPr>
          <w:rFonts w:hint="eastAsia"/>
        </w:rPr>
        <w:t>※６は可能な限り実施</w:t>
      </w:r>
    </w:p>
    <w:p w:rsidR="006F22E3" w:rsidRDefault="006F22E3">
      <w:r>
        <w:rPr>
          <w:rFonts w:hint="eastAsia"/>
        </w:rPr>
        <w:t>※本記録は保存期間実施日より３年間</w:t>
      </w:r>
    </w:p>
    <w:p w:rsidR="006F22E3" w:rsidRDefault="006F22E3">
      <w:pPr>
        <w:rPr>
          <w:rFonts w:hint="eastAsia"/>
        </w:rPr>
      </w:pPr>
    </w:p>
    <w:sectPr w:rsidR="006F22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E3"/>
    <w:rsid w:val="002962C7"/>
    <w:rsid w:val="006F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61C5A6-DCE5-4C5B-AF4D-FE115A84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suzuki</cp:lastModifiedBy>
  <cp:revision>1</cp:revision>
  <dcterms:created xsi:type="dcterms:W3CDTF">2018-02-05T06:09:00Z</dcterms:created>
  <dcterms:modified xsi:type="dcterms:W3CDTF">2018-02-05T06:16:00Z</dcterms:modified>
</cp:coreProperties>
</file>